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C8F3" w14:textId="51635BCB" w:rsidR="00CC0E66" w:rsidRPr="00A75F6C" w:rsidRDefault="00CC0E66">
      <w:pPr>
        <w:pStyle w:val="Heading4"/>
        <w:rPr>
          <w:noProof/>
          <w:lang w:eastAsia="en-CA"/>
        </w:rPr>
        <w:pPrChange w:id="0" w:author="Zaldy Patron" w:date="2019-04-05T12:26:00Z">
          <w:pPr>
            <w:ind w:left="993"/>
          </w:pPr>
        </w:pPrChange>
      </w:pP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1C866184" wp14:editId="65A515DA">
            <wp:simplePos x="0" y="0"/>
            <wp:positionH relativeFrom="column">
              <wp:posOffset>-137160</wp:posOffset>
            </wp:positionH>
            <wp:positionV relativeFrom="paragraph">
              <wp:posOffset>110489</wp:posOffset>
            </wp:positionV>
            <wp:extent cx="683260" cy="754067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Coat of Ar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6" cy="7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ECD19" w14:textId="77777777" w:rsidR="00CC0E66" w:rsidRPr="00450A5F" w:rsidRDefault="00CC0E66" w:rsidP="00CC0E66">
      <w:pPr>
        <w:ind w:left="993"/>
        <w:rPr>
          <w:rFonts w:ascii="Palatino Linotype" w:hAnsi="Palatino Linotype"/>
          <w:b/>
          <w:i/>
          <w:noProof/>
          <w:sz w:val="32"/>
          <w:lang w:eastAsia="en-CA"/>
        </w:rPr>
      </w:pPr>
      <w:r w:rsidRPr="00450A5F">
        <w:rPr>
          <w:rFonts w:ascii="Palatino Linotype" w:hAnsi="Palatino Linotype"/>
          <w:b/>
          <w:i/>
          <w:noProof/>
          <w:sz w:val="32"/>
          <w:lang w:eastAsia="en-CA"/>
        </w:rPr>
        <w:t>Philippine Consulate General, Calgary</w:t>
      </w:r>
    </w:p>
    <w:p w14:paraId="46CF021C" w14:textId="77777777" w:rsidR="00CC0E66" w:rsidRPr="00450A5F" w:rsidRDefault="00CC0E66" w:rsidP="00CC0E66">
      <w:pPr>
        <w:pBdr>
          <w:bottom w:val="single" w:sz="4" w:space="1" w:color="auto"/>
        </w:pBdr>
        <w:ind w:left="993"/>
        <w:rPr>
          <w:rFonts w:ascii="Palatino Linotype" w:hAnsi="Palatino Linotype"/>
          <w:sz w:val="20"/>
        </w:rPr>
      </w:pPr>
      <w:r w:rsidRPr="00450A5F">
        <w:rPr>
          <w:rFonts w:ascii="Palatino Linotype" w:hAnsi="Palatino Linotype"/>
          <w:sz w:val="20"/>
        </w:rPr>
        <w:t>Suite 920, 517 10</w:t>
      </w:r>
      <w:r w:rsidRPr="00450A5F">
        <w:rPr>
          <w:rFonts w:ascii="Palatino Linotype" w:hAnsi="Palatino Linotype"/>
          <w:sz w:val="20"/>
          <w:vertAlign w:val="superscript"/>
        </w:rPr>
        <w:t>th</w:t>
      </w:r>
      <w:r w:rsidRPr="00450A5F">
        <w:rPr>
          <w:rFonts w:ascii="Palatino Linotype" w:hAnsi="Palatino Linotype"/>
          <w:sz w:val="20"/>
        </w:rPr>
        <w:t xml:space="preserve"> Ave SW, Calgary AB, T2R 0A8  ▪  Tel: 403-455-9346; 403-455-9457  ▪  </w:t>
      </w:r>
    </w:p>
    <w:p w14:paraId="0E90D7B3" w14:textId="77777777" w:rsidR="00CC0E66" w:rsidRPr="00450A5F" w:rsidRDefault="00CC0E66" w:rsidP="00CC0E66">
      <w:pPr>
        <w:pBdr>
          <w:bottom w:val="single" w:sz="4" w:space="1" w:color="auto"/>
        </w:pBdr>
        <w:ind w:left="993"/>
        <w:rPr>
          <w:sz w:val="32"/>
          <w:szCs w:val="32"/>
        </w:rPr>
      </w:pPr>
      <w:r w:rsidRPr="00450A5F">
        <w:rPr>
          <w:rFonts w:ascii="Palatino Linotype" w:hAnsi="Palatino Linotype"/>
          <w:sz w:val="20"/>
        </w:rPr>
        <w:t>Website: philcongencalgary.org</w:t>
      </w:r>
    </w:p>
    <w:p w14:paraId="65AF943D" w14:textId="77777777" w:rsidR="00CC0E66" w:rsidRPr="003F2325" w:rsidRDefault="00CC0E66" w:rsidP="00CC0E66">
      <w:pPr>
        <w:tabs>
          <w:tab w:val="left" w:pos="126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BD6DA6E" w14:textId="0CA026A4" w:rsidR="00CC0E66" w:rsidRPr="003F2325" w:rsidRDefault="00CC0E66" w:rsidP="00CC0E66">
      <w:pPr>
        <w:rPr>
          <w:sz w:val="20"/>
          <w:szCs w:val="20"/>
        </w:rPr>
      </w:pPr>
      <w:r w:rsidRPr="003F2325">
        <w:rPr>
          <w:sz w:val="20"/>
          <w:szCs w:val="20"/>
        </w:rPr>
        <w:t>PR-</w:t>
      </w:r>
      <w:r>
        <w:rPr>
          <w:sz w:val="20"/>
          <w:szCs w:val="20"/>
        </w:rPr>
        <w:t xml:space="preserve">   </w:t>
      </w:r>
      <w:r w:rsidR="00091068">
        <w:rPr>
          <w:b/>
          <w:bCs/>
          <w:sz w:val="20"/>
          <w:szCs w:val="20"/>
        </w:rPr>
        <w:softHyphen/>
      </w:r>
      <w:r w:rsidR="00091068">
        <w:rPr>
          <w:b/>
          <w:bCs/>
          <w:sz w:val="20"/>
          <w:szCs w:val="20"/>
        </w:rPr>
        <w:softHyphen/>
      </w:r>
      <w:r w:rsidR="00F818A8" w:rsidRPr="00F818A8">
        <w:rPr>
          <w:b/>
          <w:bCs/>
          <w:sz w:val="20"/>
          <w:szCs w:val="20"/>
        </w:rPr>
        <w:t>59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3F2325">
        <w:rPr>
          <w:sz w:val="20"/>
          <w:szCs w:val="20"/>
        </w:rPr>
        <w:t>-201</w:t>
      </w:r>
      <w:r>
        <w:rPr>
          <w:sz w:val="20"/>
          <w:szCs w:val="20"/>
        </w:rPr>
        <w:t>9</w:t>
      </w:r>
    </w:p>
    <w:p w14:paraId="175D5089" w14:textId="77777777" w:rsidR="008E53E6" w:rsidRDefault="008E53E6" w:rsidP="008E53E6">
      <w:pPr>
        <w:jc w:val="center"/>
        <w:rPr>
          <w:b/>
        </w:rPr>
      </w:pPr>
    </w:p>
    <w:p w14:paraId="5979F25B" w14:textId="77777777" w:rsidR="00450A5F" w:rsidRDefault="00450A5F" w:rsidP="008E53E6">
      <w:pPr>
        <w:jc w:val="center"/>
        <w:rPr>
          <w:b/>
        </w:rPr>
      </w:pPr>
    </w:p>
    <w:p w14:paraId="1F9AF9BB" w14:textId="0D53613C" w:rsidR="008A0D8B" w:rsidRDefault="000735DB" w:rsidP="008E5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PCG</w:t>
      </w:r>
      <w:r w:rsidR="00303821">
        <w:rPr>
          <w:b/>
          <w:sz w:val="32"/>
          <w:szCs w:val="32"/>
        </w:rPr>
        <w:t xml:space="preserve"> CALGARY DELIVERS CONSULAR SERVICES TO FILIPINOS IN </w:t>
      </w:r>
      <w:r w:rsidR="00CC1319">
        <w:rPr>
          <w:b/>
          <w:sz w:val="32"/>
          <w:szCs w:val="32"/>
        </w:rPr>
        <w:t>GRANDE PRAIRIE</w:t>
      </w:r>
      <w:r w:rsidR="00303821">
        <w:rPr>
          <w:b/>
          <w:sz w:val="32"/>
          <w:szCs w:val="32"/>
        </w:rPr>
        <w:t>, ALBERTA</w:t>
      </w:r>
    </w:p>
    <w:p w14:paraId="5AB2113C" w14:textId="156C949C" w:rsidR="00303821" w:rsidRDefault="00303821" w:rsidP="008E53E6">
      <w:pPr>
        <w:jc w:val="center"/>
        <w:rPr>
          <w:b/>
          <w:sz w:val="32"/>
          <w:szCs w:val="32"/>
        </w:rPr>
      </w:pPr>
    </w:p>
    <w:p w14:paraId="7C4C1C3C" w14:textId="4D6F09F0" w:rsidR="00303821" w:rsidRDefault="00704F6D" w:rsidP="008E53E6">
      <w:pPr>
        <w:jc w:val="center"/>
        <w:rPr>
          <w:b/>
          <w:sz w:val="32"/>
          <w:szCs w:val="32"/>
        </w:rPr>
      </w:pPr>
      <w:bookmarkStart w:id="1" w:name="_GoBack"/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37E47985" wp14:editId="2A7FE2F1">
            <wp:extent cx="5668516" cy="3365770"/>
            <wp:effectExtent l="0" t="0" r="8890" b="63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7558" t="31132" r="4837" b="-488"/>
                    <a:stretch/>
                  </pic:blipFill>
                  <pic:spPr bwMode="auto">
                    <a:xfrm>
                      <a:off x="0" y="0"/>
                      <a:ext cx="5676903" cy="33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3ED3836D" w14:textId="291550E8" w:rsidR="004719F6" w:rsidRDefault="004719F6" w:rsidP="004719F6">
      <w:pPr>
        <w:rPr>
          <w:b/>
        </w:rPr>
      </w:pPr>
    </w:p>
    <w:p w14:paraId="53F04932" w14:textId="55C17B2B" w:rsidR="00624E9B" w:rsidRPr="00602B20" w:rsidRDefault="001C717C" w:rsidP="00624E9B">
      <w:pPr>
        <w:jc w:val="both"/>
        <w:rPr>
          <w:color w:val="000000" w:themeColor="text1"/>
          <w:sz w:val="22"/>
          <w:szCs w:val="22"/>
        </w:rPr>
      </w:pPr>
      <w:r w:rsidRPr="00602B20">
        <w:rPr>
          <w:b/>
          <w:noProof/>
          <w:sz w:val="22"/>
          <w:szCs w:val="22"/>
        </w:rPr>
        <w:t>PHOTO:</w:t>
      </w:r>
      <w:r w:rsidRPr="00602B20">
        <w:rPr>
          <w:color w:val="000000" w:themeColor="text1"/>
          <w:sz w:val="22"/>
          <w:szCs w:val="22"/>
        </w:rPr>
        <w:t xml:space="preserve"> </w:t>
      </w:r>
      <w:r w:rsidR="00624E9B" w:rsidRPr="00602B20">
        <w:rPr>
          <w:color w:val="000000" w:themeColor="text1"/>
          <w:sz w:val="22"/>
          <w:szCs w:val="22"/>
        </w:rPr>
        <w:t>Consul Pamela Durian-Bailon, who headed the consular team in Grande Prairie on 8-10 November 2019, administers the Oath of Allegiance of the Filipino-Canadian citizens who reacquired or retained their Philippine citizenship at the consular outreach.</w:t>
      </w:r>
    </w:p>
    <w:p w14:paraId="15988E4C" w14:textId="04F71A8E" w:rsidR="00F16CEB" w:rsidRPr="00704F6D" w:rsidRDefault="001C717C" w:rsidP="00ED6EF0">
      <w:pPr>
        <w:jc w:val="both"/>
        <w:rPr>
          <w:b/>
          <w:noProof/>
          <w:sz w:val="16"/>
          <w:szCs w:val="16"/>
        </w:rPr>
      </w:pPr>
      <w:r w:rsidRPr="008A0D8B">
        <w:rPr>
          <w:color w:val="000000" w:themeColor="text1"/>
          <w:sz w:val="16"/>
          <w:szCs w:val="16"/>
        </w:rPr>
        <w:t xml:space="preserve"> </w:t>
      </w:r>
    </w:p>
    <w:p w14:paraId="106FF8CB" w14:textId="2499B8C7" w:rsidR="00F16CEB" w:rsidRDefault="00CC1319" w:rsidP="00ED6EF0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083C55">
        <w:rPr>
          <w:b/>
          <w:bCs/>
          <w:color w:val="000000" w:themeColor="text1"/>
        </w:rPr>
        <w:t>8</w:t>
      </w:r>
      <w:r w:rsidR="00857070">
        <w:rPr>
          <w:color w:val="000000" w:themeColor="text1"/>
        </w:rPr>
        <w:t xml:space="preserve"> </w:t>
      </w:r>
      <w:r w:rsidR="00303821">
        <w:rPr>
          <w:b/>
          <w:bCs/>
          <w:color w:val="000000" w:themeColor="text1"/>
        </w:rPr>
        <w:t>November</w:t>
      </w:r>
      <w:r w:rsidR="00C24C00" w:rsidRPr="004719F6">
        <w:rPr>
          <w:b/>
          <w:bCs/>
          <w:color w:val="000000" w:themeColor="text1"/>
        </w:rPr>
        <w:t xml:space="preserve"> 2019, Calgary</w:t>
      </w:r>
      <w:r w:rsidR="00C24C00">
        <w:rPr>
          <w:color w:val="000000" w:themeColor="text1"/>
        </w:rPr>
        <w:t xml:space="preserve"> </w:t>
      </w:r>
      <w:r w:rsidR="00AB1AA5">
        <w:rPr>
          <w:color w:val="000000" w:themeColor="text1"/>
        </w:rPr>
        <w:t>–</w:t>
      </w:r>
      <w:r w:rsidR="00ED6EF0">
        <w:rPr>
          <w:color w:val="000000" w:themeColor="text1"/>
        </w:rPr>
        <w:t xml:space="preserve"> </w:t>
      </w:r>
      <w:r w:rsidR="00303821">
        <w:rPr>
          <w:color w:val="000000" w:themeColor="text1"/>
        </w:rPr>
        <w:t xml:space="preserve">The Philippine Consulate General in Calgary conducted a consular outreach mission in </w:t>
      </w:r>
      <w:r>
        <w:rPr>
          <w:color w:val="000000" w:themeColor="text1"/>
        </w:rPr>
        <w:t>Grande Prairie</w:t>
      </w:r>
      <w:r w:rsidR="000735DB">
        <w:rPr>
          <w:color w:val="000000" w:themeColor="text1"/>
        </w:rPr>
        <w:t xml:space="preserve">, </w:t>
      </w:r>
      <w:r w:rsidR="00303821">
        <w:rPr>
          <w:color w:val="000000" w:themeColor="text1"/>
        </w:rPr>
        <w:t xml:space="preserve">Alberta, Canada on </w:t>
      </w:r>
      <w:r>
        <w:rPr>
          <w:color w:val="000000" w:themeColor="text1"/>
        </w:rPr>
        <w:t>8-10</w:t>
      </w:r>
      <w:r w:rsidR="00303821">
        <w:rPr>
          <w:color w:val="000000" w:themeColor="text1"/>
        </w:rPr>
        <w:t xml:space="preserve"> November 2019</w:t>
      </w:r>
      <w:r w:rsidR="000735DB">
        <w:rPr>
          <w:color w:val="000000" w:themeColor="text1"/>
        </w:rPr>
        <w:t>. T</w:t>
      </w:r>
      <w:r w:rsidR="00303821">
        <w:rPr>
          <w:color w:val="000000" w:themeColor="text1"/>
        </w:rPr>
        <w:t xml:space="preserve">he </w:t>
      </w:r>
      <w:r w:rsidR="00A26F22">
        <w:rPr>
          <w:color w:val="000000" w:themeColor="text1"/>
        </w:rPr>
        <w:t xml:space="preserve">six-member </w:t>
      </w:r>
      <w:r w:rsidR="00303821">
        <w:rPr>
          <w:color w:val="000000" w:themeColor="text1"/>
        </w:rPr>
        <w:t>consular team, headed by Consul Pamela Durian-Bailon</w:t>
      </w:r>
      <w:r w:rsidR="00083C55">
        <w:rPr>
          <w:color w:val="000000" w:themeColor="text1"/>
        </w:rPr>
        <w:t xml:space="preserve">, </w:t>
      </w:r>
      <w:r w:rsidR="003629F1">
        <w:rPr>
          <w:color w:val="000000" w:themeColor="text1"/>
        </w:rPr>
        <w:t>deliver</w:t>
      </w:r>
      <w:r w:rsidR="00083C55">
        <w:rPr>
          <w:color w:val="000000" w:themeColor="text1"/>
        </w:rPr>
        <w:t>ed</w:t>
      </w:r>
      <w:r w:rsidR="00A26F22">
        <w:rPr>
          <w:color w:val="000000" w:themeColor="text1"/>
        </w:rPr>
        <w:t xml:space="preserve"> a total of </w:t>
      </w:r>
      <w:r>
        <w:rPr>
          <w:color w:val="000000" w:themeColor="text1"/>
        </w:rPr>
        <w:t>279</w:t>
      </w:r>
      <w:r w:rsidR="00A26F22">
        <w:rPr>
          <w:color w:val="000000" w:themeColor="text1"/>
        </w:rPr>
        <w:t xml:space="preserve"> </w:t>
      </w:r>
      <w:r w:rsidR="00303821">
        <w:rPr>
          <w:color w:val="000000" w:themeColor="text1"/>
        </w:rPr>
        <w:t xml:space="preserve">passport, notarial, NBI clearance renewal, civil registration, </w:t>
      </w:r>
      <w:r w:rsidR="00A26F22">
        <w:rPr>
          <w:color w:val="000000" w:themeColor="text1"/>
        </w:rPr>
        <w:t xml:space="preserve">visa, </w:t>
      </w:r>
      <w:r w:rsidR="00303821">
        <w:rPr>
          <w:color w:val="000000" w:themeColor="text1"/>
        </w:rPr>
        <w:t xml:space="preserve">and </w:t>
      </w:r>
      <w:r w:rsidR="000735DB">
        <w:rPr>
          <w:color w:val="000000" w:themeColor="text1"/>
        </w:rPr>
        <w:t>RA 9225</w:t>
      </w:r>
      <w:r w:rsidR="00303821">
        <w:rPr>
          <w:color w:val="000000" w:themeColor="text1"/>
        </w:rPr>
        <w:t xml:space="preserve"> application services</w:t>
      </w:r>
      <w:r w:rsidR="00ED6EF0">
        <w:rPr>
          <w:color w:val="000000" w:themeColor="text1"/>
        </w:rPr>
        <w:t>.</w:t>
      </w:r>
      <w:r w:rsidR="00A61333">
        <w:rPr>
          <w:color w:val="000000" w:themeColor="text1"/>
        </w:rPr>
        <w:t xml:space="preserve"> </w:t>
      </w:r>
      <w:r w:rsidR="00742323">
        <w:rPr>
          <w:color w:val="000000" w:themeColor="text1"/>
        </w:rPr>
        <w:t xml:space="preserve">The SSS Representative, Ms. Rhea </w:t>
      </w:r>
      <w:proofErr w:type="spellStart"/>
      <w:r w:rsidR="00742323">
        <w:rPr>
          <w:color w:val="000000" w:themeColor="text1"/>
        </w:rPr>
        <w:t>Balicas</w:t>
      </w:r>
      <w:proofErr w:type="spellEnd"/>
      <w:r w:rsidR="00742323">
        <w:rPr>
          <w:color w:val="000000" w:themeColor="text1"/>
        </w:rPr>
        <w:t>-Biggs, provided services to 78 clients.</w:t>
      </w:r>
    </w:p>
    <w:p w14:paraId="7B5B2BDE" w14:textId="77777777" w:rsidR="00F16CEB" w:rsidRDefault="00F16CEB" w:rsidP="00ED6EF0">
      <w:pPr>
        <w:jc w:val="both"/>
        <w:rPr>
          <w:color w:val="000000" w:themeColor="text1"/>
        </w:rPr>
      </w:pPr>
    </w:p>
    <w:p w14:paraId="3962FA3C" w14:textId="56BC85AA" w:rsidR="00A61333" w:rsidRDefault="00303821" w:rsidP="00ED6E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Consul Durian-Bailon also administered the Oath of Allegiance of </w:t>
      </w:r>
      <w:r w:rsidR="00CC1319">
        <w:rPr>
          <w:color w:val="000000" w:themeColor="text1"/>
        </w:rPr>
        <w:t>fifteen</w:t>
      </w:r>
      <w:r>
        <w:rPr>
          <w:color w:val="000000" w:themeColor="text1"/>
        </w:rPr>
        <w:t xml:space="preserve"> (</w:t>
      </w:r>
      <w:r w:rsidR="00CC1319">
        <w:rPr>
          <w:color w:val="000000" w:themeColor="text1"/>
        </w:rPr>
        <w:t>15</w:t>
      </w:r>
      <w:r>
        <w:rPr>
          <w:color w:val="000000" w:themeColor="text1"/>
        </w:rPr>
        <w:t xml:space="preserve">) Filipino-Canadians who retained or reacquired their Philippine Citizenship after </w:t>
      </w:r>
      <w:r w:rsidR="00A61333">
        <w:rPr>
          <w:color w:val="000000" w:themeColor="text1"/>
        </w:rPr>
        <w:t xml:space="preserve">being naturalized as Canadians. </w:t>
      </w:r>
    </w:p>
    <w:p w14:paraId="3E7C6EA7" w14:textId="77777777" w:rsidR="00A61333" w:rsidRDefault="00A61333" w:rsidP="00ED6EF0">
      <w:pPr>
        <w:jc w:val="both"/>
        <w:rPr>
          <w:color w:val="000000" w:themeColor="text1"/>
        </w:rPr>
      </w:pPr>
    </w:p>
    <w:p w14:paraId="0D3BC11A" w14:textId="3ED05FFD" w:rsidR="00A61333" w:rsidRDefault="00A61333" w:rsidP="00ED6E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According to the 2016 Canada </w:t>
      </w:r>
      <w:r w:rsidR="000735DB">
        <w:rPr>
          <w:color w:val="000000" w:themeColor="text1"/>
        </w:rPr>
        <w:t>C</w:t>
      </w:r>
      <w:r>
        <w:rPr>
          <w:color w:val="000000" w:themeColor="text1"/>
        </w:rPr>
        <w:t>ensus, there are a</w:t>
      </w:r>
      <w:r w:rsidR="000735DB">
        <w:rPr>
          <w:color w:val="000000" w:themeColor="text1"/>
        </w:rPr>
        <w:t xml:space="preserve">bout </w:t>
      </w:r>
      <w:r w:rsidR="00CC1319">
        <w:rPr>
          <w:color w:val="000000" w:themeColor="text1"/>
        </w:rPr>
        <w:t>3,105</w:t>
      </w:r>
      <w:r>
        <w:rPr>
          <w:color w:val="000000" w:themeColor="text1"/>
        </w:rPr>
        <w:t xml:space="preserve"> Filipinos in </w:t>
      </w:r>
      <w:r w:rsidR="00CC1319">
        <w:rPr>
          <w:color w:val="000000" w:themeColor="text1"/>
        </w:rPr>
        <w:t>Grande Prairie</w:t>
      </w:r>
      <w:r>
        <w:rPr>
          <w:color w:val="000000" w:themeColor="text1"/>
        </w:rPr>
        <w:t xml:space="preserve">, which is </w:t>
      </w:r>
      <w:r w:rsidR="00CC1319">
        <w:rPr>
          <w:color w:val="000000" w:themeColor="text1"/>
        </w:rPr>
        <w:t xml:space="preserve">approximately </w:t>
      </w:r>
      <w:r w:rsidR="00932EC3">
        <w:rPr>
          <w:color w:val="000000" w:themeColor="text1"/>
        </w:rPr>
        <w:t>715</w:t>
      </w:r>
      <w:r>
        <w:rPr>
          <w:color w:val="000000" w:themeColor="text1"/>
        </w:rPr>
        <w:t xml:space="preserve"> kilometers </w:t>
      </w:r>
      <w:r w:rsidR="000735DB">
        <w:rPr>
          <w:color w:val="000000" w:themeColor="text1"/>
        </w:rPr>
        <w:t xml:space="preserve">away </w:t>
      </w:r>
      <w:r>
        <w:rPr>
          <w:color w:val="000000" w:themeColor="text1"/>
        </w:rPr>
        <w:t>from Calgary. END</w:t>
      </w:r>
    </w:p>
    <w:p w14:paraId="46A42D86" w14:textId="497CBBE8" w:rsidR="00C3171B" w:rsidRDefault="00C3171B" w:rsidP="00922A7C">
      <w:pPr>
        <w:jc w:val="both"/>
      </w:pPr>
    </w:p>
    <w:sectPr w:rsidR="00C3171B" w:rsidSect="008A0D8B">
      <w:footerReference w:type="default" r:id="rId10"/>
      <w:pgSz w:w="11906" w:h="16838" w:code="9"/>
      <w:pgMar w:top="1296" w:right="1700" w:bottom="129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173A" w14:textId="77777777" w:rsidR="002023BE" w:rsidRDefault="002023BE" w:rsidP="0063202C">
      <w:r>
        <w:separator/>
      </w:r>
    </w:p>
  </w:endnote>
  <w:endnote w:type="continuationSeparator" w:id="0">
    <w:p w14:paraId="74DE88EB" w14:textId="77777777" w:rsidR="002023BE" w:rsidRDefault="002023BE" w:rsidP="006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AB49" w14:textId="1EB6BCDE" w:rsidR="00BB2748" w:rsidRPr="00C859AE" w:rsidRDefault="00BB2748">
    <w:pPr>
      <w:pStyle w:val="Footer"/>
      <w:jc w:val="right"/>
      <w:rPr>
        <w:sz w:val="20"/>
        <w:szCs w:val="20"/>
      </w:rPr>
    </w:pPr>
  </w:p>
  <w:p w14:paraId="6A693BEC" w14:textId="77777777" w:rsidR="00BB2748" w:rsidRDefault="00BB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9F64" w14:textId="77777777" w:rsidR="002023BE" w:rsidRDefault="002023BE" w:rsidP="0063202C">
      <w:r>
        <w:separator/>
      </w:r>
    </w:p>
  </w:footnote>
  <w:footnote w:type="continuationSeparator" w:id="0">
    <w:p w14:paraId="09DBD760" w14:textId="77777777" w:rsidR="002023BE" w:rsidRDefault="002023BE" w:rsidP="0063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FD5"/>
    <w:multiLevelType w:val="hybridMultilevel"/>
    <w:tmpl w:val="37ECB1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5EB9"/>
    <w:multiLevelType w:val="hybridMultilevel"/>
    <w:tmpl w:val="42DAF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40D"/>
    <w:multiLevelType w:val="hybridMultilevel"/>
    <w:tmpl w:val="21F4CE94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7AC5125"/>
    <w:multiLevelType w:val="hybridMultilevel"/>
    <w:tmpl w:val="7EA85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7D1F"/>
    <w:multiLevelType w:val="hybridMultilevel"/>
    <w:tmpl w:val="B342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B60"/>
    <w:multiLevelType w:val="hybridMultilevel"/>
    <w:tmpl w:val="E10634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20C4C"/>
    <w:multiLevelType w:val="multilevel"/>
    <w:tmpl w:val="DBC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0552C"/>
    <w:multiLevelType w:val="hybridMultilevel"/>
    <w:tmpl w:val="A9187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BCE"/>
    <w:multiLevelType w:val="hybridMultilevel"/>
    <w:tmpl w:val="7BF85652"/>
    <w:lvl w:ilvl="0" w:tplc="5532F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5765E"/>
    <w:multiLevelType w:val="hybridMultilevel"/>
    <w:tmpl w:val="A952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A0686"/>
    <w:multiLevelType w:val="multilevel"/>
    <w:tmpl w:val="C8B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FD2184"/>
    <w:multiLevelType w:val="hybridMultilevel"/>
    <w:tmpl w:val="F05E0D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23D5D"/>
    <w:multiLevelType w:val="hybridMultilevel"/>
    <w:tmpl w:val="1DB2ABEA"/>
    <w:lvl w:ilvl="0" w:tplc="5532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930A7"/>
    <w:multiLevelType w:val="hybridMultilevel"/>
    <w:tmpl w:val="4EEC3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EB6CDA"/>
    <w:multiLevelType w:val="multilevel"/>
    <w:tmpl w:val="8D3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C5783"/>
    <w:multiLevelType w:val="hybridMultilevel"/>
    <w:tmpl w:val="040C80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46171"/>
    <w:multiLevelType w:val="hybridMultilevel"/>
    <w:tmpl w:val="E2BE2A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16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ldy Patron">
    <w15:presenceInfo w15:providerId="Windows Live" w15:userId="8b8efaac3da20d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C7"/>
    <w:rsid w:val="000069D1"/>
    <w:rsid w:val="00021634"/>
    <w:rsid w:val="00043CBD"/>
    <w:rsid w:val="000735DB"/>
    <w:rsid w:val="00083C55"/>
    <w:rsid w:val="00085E9D"/>
    <w:rsid w:val="00091068"/>
    <w:rsid w:val="00094D6C"/>
    <w:rsid w:val="000A2629"/>
    <w:rsid w:val="000A42F8"/>
    <w:rsid w:val="000B3E35"/>
    <w:rsid w:val="000B43E9"/>
    <w:rsid w:val="000E37C3"/>
    <w:rsid w:val="000F2300"/>
    <w:rsid w:val="00107980"/>
    <w:rsid w:val="00123D28"/>
    <w:rsid w:val="00130F9F"/>
    <w:rsid w:val="001415A9"/>
    <w:rsid w:val="001A5B33"/>
    <w:rsid w:val="001B28CF"/>
    <w:rsid w:val="001C498C"/>
    <w:rsid w:val="001C717C"/>
    <w:rsid w:val="001E036F"/>
    <w:rsid w:val="001E49F5"/>
    <w:rsid w:val="001E5546"/>
    <w:rsid w:val="001F1FA3"/>
    <w:rsid w:val="001F412A"/>
    <w:rsid w:val="001F6C84"/>
    <w:rsid w:val="002023BE"/>
    <w:rsid w:val="00221B98"/>
    <w:rsid w:val="00250412"/>
    <w:rsid w:val="00276D32"/>
    <w:rsid w:val="002A5577"/>
    <w:rsid w:val="002B0997"/>
    <w:rsid w:val="002B26CE"/>
    <w:rsid w:val="002D668B"/>
    <w:rsid w:val="002F4CAF"/>
    <w:rsid w:val="0030016D"/>
    <w:rsid w:val="00303821"/>
    <w:rsid w:val="0032220B"/>
    <w:rsid w:val="003629F1"/>
    <w:rsid w:val="0037497C"/>
    <w:rsid w:val="0037527C"/>
    <w:rsid w:val="00376B84"/>
    <w:rsid w:val="003A03D7"/>
    <w:rsid w:val="003C1082"/>
    <w:rsid w:val="003C217B"/>
    <w:rsid w:val="003F119D"/>
    <w:rsid w:val="003F5060"/>
    <w:rsid w:val="004018FE"/>
    <w:rsid w:val="00407FD8"/>
    <w:rsid w:val="00420F60"/>
    <w:rsid w:val="00427F86"/>
    <w:rsid w:val="00434221"/>
    <w:rsid w:val="00445FD9"/>
    <w:rsid w:val="00450A5F"/>
    <w:rsid w:val="00453493"/>
    <w:rsid w:val="00453D8E"/>
    <w:rsid w:val="00460B68"/>
    <w:rsid w:val="004719F6"/>
    <w:rsid w:val="004837B9"/>
    <w:rsid w:val="0049344A"/>
    <w:rsid w:val="004A0328"/>
    <w:rsid w:val="004A2679"/>
    <w:rsid w:val="004A51E2"/>
    <w:rsid w:val="004B6AF0"/>
    <w:rsid w:val="004D2829"/>
    <w:rsid w:val="004F7F92"/>
    <w:rsid w:val="00555597"/>
    <w:rsid w:val="00556CD5"/>
    <w:rsid w:val="00567C8B"/>
    <w:rsid w:val="00580DD4"/>
    <w:rsid w:val="00591BAA"/>
    <w:rsid w:val="005946BC"/>
    <w:rsid w:val="00596F5B"/>
    <w:rsid w:val="005A13E7"/>
    <w:rsid w:val="005A3523"/>
    <w:rsid w:val="005A4A31"/>
    <w:rsid w:val="005B5DB0"/>
    <w:rsid w:val="005B658B"/>
    <w:rsid w:val="005C7CCC"/>
    <w:rsid w:val="00602B20"/>
    <w:rsid w:val="0060765C"/>
    <w:rsid w:val="006152A3"/>
    <w:rsid w:val="00624E9B"/>
    <w:rsid w:val="00631F55"/>
    <w:rsid w:val="0063202C"/>
    <w:rsid w:val="00634A9E"/>
    <w:rsid w:val="006434A5"/>
    <w:rsid w:val="00664A41"/>
    <w:rsid w:val="00677630"/>
    <w:rsid w:val="00690FF3"/>
    <w:rsid w:val="006A2CE6"/>
    <w:rsid w:val="006D1247"/>
    <w:rsid w:val="006D486C"/>
    <w:rsid w:val="006D5808"/>
    <w:rsid w:val="006D75D9"/>
    <w:rsid w:val="006E51A2"/>
    <w:rsid w:val="00704F6D"/>
    <w:rsid w:val="0072285E"/>
    <w:rsid w:val="00733D0F"/>
    <w:rsid w:val="00742323"/>
    <w:rsid w:val="00746B98"/>
    <w:rsid w:val="00754682"/>
    <w:rsid w:val="00783B0C"/>
    <w:rsid w:val="00784DBD"/>
    <w:rsid w:val="007928DD"/>
    <w:rsid w:val="00796A6B"/>
    <w:rsid w:val="007A0631"/>
    <w:rsid w:val="007A1284"/>
    <w:rsid w:val="007A758E"/>
    <w:rsid w:val="007B123A"/>
    <w:rsid w:val="007B2926"/>
    <w:rsid w:val="007B7FB5"/>
    <w:rsid w:val="007C6004"/>
    <w:rsid w:val="007D293B"/>
    <w:rsid w:val="007D3CA4"/>
    <w:rsid w:val="007E1A4B"/>
    <w:rsid w:val="007E537F"/>
    <w:rsid w:val="00812396"/>
    <w:rsid w:val="00820D1A"/>
    <w:rsid w:val="00834081"/>
    <w:rsid w:val="00834691"/>
    <w:rsid w:val="00845CB4"/>
    <w:rsid w:val="00855736"/>
    <w:rsid w:val="00857070"/>
    <w:rsid w:val="0086214D"/>
    <w:rsid w:val="0086552F"/>
    <w:rsid w:val="0087304D"/>
    <w:rsid w:val="00873326"/>
    <w:rsid w:val="00875658"/>
    <w:rsid w:val="00876F66"/>
    <w:rsid w:val="00886676"/>
    <w:rsid w:val="008A008E"/>
    <w:rsid w:val="008A0D8B"/>
    <w:rsid w:val="008B7008"/>
    <w:rsid w:val="008C556E"/>
    <w:rsid w:val="008E53E6"/>
    <w:rsid w:val="008E5EE2"/>
    <w:rsid w:val="00920521"/>
    <w:rsid w:val="00922A7C"/>
    <w:rsid w:val="00932EC3"/>
    <w:rsid w:val="00966213"/>
    <w:rsid w:val="00987F41"/>
    <w:rsid w:val="009A003A"/>
    <w:rsid w:val="009D0384"/>
    <w:rsid w:val="009D1DF5"/>
    <w:rsid w:val="009D2665"/>
    <w:rsid w:val="009D4024"/>
    <w:rsid w:val="009E2B9C"/>
    <w:rsid w:val="00A07500"/>
    <w:rsid w:val="00A15E0B"/>
    <w:rsid w:val="00A26F22"/>
    <w:rsid w:val="00A3006C"/>
    <w:rsid w:val="00A30C82"/>
    <w:rsid w:val="00A37EE7"/>
    <w:rsid w:val="00A42F9A"/>
    <w:rsid w:val="00A5767A"/>
    <w:rsid w:val="00A61333"/>
    <w:rsid w:val="00A75FCF"/>
    <w:rsid w:val="00A83326"/>
    <w:rsid w:val="00A8370F"/>
    <w:rsid w:val="00AA3D23"/>
    <w:rsid w:val="00AB1AA5"/>
    <w:rsid w:val="00AB5EA8"/>
    <w:rsid w:val="00AC1F0B"/>
    <w:rsid w:val="00B01994"/>
    <w:rsid w:val="00B117C3"/>
    <w:rsid w:val="00B31D4E"/>
    <w:rsid w:val="00B63191"/>
    <w:rsid w:val="00B63AC7"/>
    <w:rsid w:val="00B64C23"/>
    <w:rsid w:val="00B669AD"/>
    <w:rsid w:val="00B82047"/>
    <w:rsid w:val="00B95066"/>
    <w:rsid w:val="00BB2748"/>
    <w:rsid w:val="00BC26F0"/>
    <w:rsid w:val="00BC457F"/>
    <w:rsid w:val="00BC772E"/>
    <w:rsid w:val="00BD5EF8"/>
    <w:rsid w:val="00BE21E5"/>
    <w:rsid w:val="00BE7B1E"/>
    <w:rsid w:val="00BF038B"/>
    <w:rsid w:val="00BF0FEF"/>
    <w:rsid w:val="00BF5225"/>
    <w:rsid w:val="00BF7EAB"/>
    <w:rsid w:val="00C1765B"/>
    <w:rsid w:val="00C22402"/>
    <w:rsid w:val="00C24C00"/>
    <w:rsid w:val="00C2541E"/>
    <w:rsid w:val="00C3171B"/>
    <w:rsid w:val="00C32FD6"/>
    <w:rsid w:val="00C40EA1"/>
    <w:rsid w:val="00C559FE"/>
    <w:rsid w:val="00C61AB4"/>
    <w:rsid w:val="00C64D31"/>
    <w:rsid w:val="00C656DB"/>
    <w:rsid w:val="00C72260"/>
    <w:rsid w:val="00C802BF"/>
    <w:rsid w:val="00C859AE"/>
    <w:rsid w:val="00C94673"/>
    <w:rsid w:val="00C966FD"/>
    <w:rsid w:val="00CA0E46"/>
    <w:rsid w:val="00CC0E66"/>
    <w:rsid w:val="00CC1319"/>
    <w:rsid w:val="00CC7465"/>
    <w:rsid w:val="00CD1456"/>
    <w:rsid w:val="00CE22C4"/>
    <w:rsid w:val="00CE6398"/>
    <w:rsid w:val="00CF4D21"/>
    <w:rsid w:val="00CF5A64"/>
    <w:rsid w:val="00D03041"/>
    <w:rsid w:val="00D15084"/>
    <w:rsid w:val="00D209B9"/>
    <w:rsid w:val="00D26444"/>
    <w:rsid w:val="00D327E8"/>
    <w:rsid w:val="00D412AE"/>
    <w:rsid w:val="00D430A5"/>
    <w:rsid w:val="00D747AE"/>
    <w:rsid w:val="00D96728"/>
    <w:rsid w:val="00DA2451"/>
    <w:rsid w:val="00DD1652"/>
    <w:rsid w:val="00DD4B04"/>
    <w:rsid w:val="00DE2FE6"/>
    <w:rsid w:val="00DF0EEF"/>
    <w:rsid w:val="00E149CF"/>
    <w:rsid w:val="00E25403"/>
    <w:rsid w:val="00E34842"/>
    <w:rsid w:val="00E37C3C"/>
    <w:rsid w:val="00E621FE"/>
    <w:rsid w:val="00E80B91"/>
    <w:rsid w:val="00E928DA"/>
    <w:rsid w:val="00E94166"/>
    <w:rsid w:val="00E9427F"/>
    <w:rsid w:val="00EA37DD"/>
    <w:rsid w:val="00ED6EF0"/>
    <w:rsid w:val="00EF5659"/>
    <w:rsid w:val="00F0159A"/>
    <w:rsid w:val="00F16CEB"/>
    <w:rsid w:val="00F20954"/>
    <w:rsid w:val="00F23BFE"/>
    <w:rsid w:val="00F436F4"/>
    <w:rsid w:val="00F51EA5"/>
    <w:rsid w:val="00F818A8"/>
    <w:rsid w:val="00F852CE"/>
    <w:rsid w:val="00FA443C"/>
    <w:rsid w:val="00FC1414"/>
    <w:rsid w:val="00FC7551"/>
    <w:rsid w:val="00FE10AC"/>
    <w:rsid w:val="00FE1248"/>
    <w:rsid w:val="00FE37A7"/>
    <w:rsid w:val="00FE7CA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90F92"/>
  <w15:docId w15:val="{A266783A-B876-4929-A3CA-DA70A86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9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98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1C49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toctoggle">
    <w:name w:val="toctoggle"/>
    <w:basedOn w:val="DefaultParagraphFont"/>
    <w:rsid w:val="001C498C"/>
  </w:style>
  <w:style w:type="character" w:customStyle="1" w:styleId="tocnumber">
    <w:name w:val="tocnumber"/>
    <w:basedOn w:val="DefaultParagraphFont"/>
    <w:rsid w:val="001C498C"/>
  </w:style>
  <w:style w:type="character" w:customStyle="1" w:styleId="toctext">
    <w:name w:val="toctext"/>
    <w:basedOn w:val="DefaultParagraphFont"/>
    <w:rsid w:val="001C498C"/>
  </w:style>
  <w:style w:type="character" w:customStyle="1" w:styleId="mw-headline">
    <w:name w:val="mw-headline"/>
    <w:basedOn w:val="DefaultParagraphFont"/>
    <w:rsid w:val="001C498C"/>
  </w:style>
  <w:style w:type="character" w:customStyle="1" w:styleId="mw-editsection">
    <w:name w:val="mw-editsection"/>
    <w:basedOn w:val="DefaultParagraphFont"/>
    <w:rsid w:val="001C498C"/>
  </w:style>
  <w:style w:type="character" w:customStyle="1" w:styleId="mw-editsection-bracket">
    <w:name w:val="mw-editsection-bracket"/>
    <w:basedOn w:val="DefaultParagraphFont"/>
    <w:rsid w:val="001C49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98C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D6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D668B"/>
    <w:rPr>
      <w:b/>
      <w:bCs/>
    </w:rPr>
  </w:style>
  <w:style w:type="character" w:styleId="Emphasis">
    <w:name w:val="Emphasis"/>
    <w:basedOn w:val="DefaultParagraphFont"/>
    <w:uiPriority w:val="20"/>
    <w:qFormat/>
    <w:rsid w:val="002D668B"/>
    <w:rPr>
      <w:i/>
      <w:iCs/>
    </w:rPr>
  </w:style>
  <w:style w:type="table" w:styleId="TableGrid">
    <w:name w:val="Table Grid"/>
    <w:basedOn w:val="TableNormal"/>
    <w:uiPriority w:val="39"/>
    <w:rsid w:val="002D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CBD"/>
    <w:rPr>
      <w:color w:val="808080"/>
      <w:shd w:val="clear" w:color="auto" w:fill="E6E6E6"/>
    </w:rPr>
  </w:style>
  <w:style w:type="character" w:customStyle="1" w:styleId="memconstituency">
    <w:name w:val="memconstituency"/>
    <w:basedOn w:val="DefaultParagraphFont"/>
    <w:rsid w:val="00596F5B"/>
  </w:style>
  <w:style w:type="paragraph" w:styleId="FootnoteText">
    <w:name w:val="footnote text"/>
    <w:basedOn w:val="Normal"/>
    <w:link w:val="FootnoteTextChar"/>
    <w:uiPriority w:val="99"/>
    <w:semiHidden/>
    <w:unhideWhenUsed/>
    <w:rsid w:val="00632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0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3A"/>
  </w:style>
  <w:style w:type="paragraph" w:styleId="Footer">
    <w:name w:val="footer"/>
    <w:basedOn w:val="Normal"/>
    <w:link w:val="FooterChar"/>
    <w:uiPriority w:val="99"/>
    <w:unhideWhenUsed/>
    <w:rsid w:val="009A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3A"/>
  </w:style>
  <w:style w:type="character" w:customStyle="1" w:styleId="aqj">
    <w:name w:val="aqj"/>
    <w:basedOn w:val="DefaultParagraphFont"/>
    <w:rsid w:val="00E149CF"/>
  </w:style>
  <w:style w:type="paragraph" w:customStyle="1" w:styleId="cocis-rte-element-div">
    <w:name w:val="cocis-rte-element-div"/>
    <w:basedOn w:val="Normal"/>
    <w:rsid w:val="00C32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64D3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3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30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0971-A27F-4165-89DF-F95E718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Durian-Bailon</dc:creator>
  <cp:keywords/>
  <dc:description/>
  <cp:lastModifiedBy>Alvin Cris Edgar Belen</cp:lastModifiedBy>
  <cp:revision>4</cp:revision>
  <cp:lastPrinted>2019-11-19T22:17:00Z</cp:lastPrinted>
  <dcterms:created xsi:type="dcterms:W3CDTF">2019-11-18T21:19:00Z</dcterms:created>
  <dcterms:modified xsi:type="dcterms:W3CDTF">2019-11-19T22:17:00Z</dcterms:modified>
</cp:coreProperties>
</file>